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7AA" w:rsidRDefault="006A6C38" w:rsidP="007827AA">
      <w:pPr>
        <w:shd w:val="clear" w:color="auto" w:fill="FFFFFF"/>
        <w:spacing w:after="288" w:line="306" w:lineRule="atLeast"/>
        <w:ind w:left="-567" w:firstLine="709"/>
        <w:rPr>
          <w:rFonts w:ascii="Arial" w:hAnsi="Arial" w:cs="Arial"/>
          <w:b/>
          <w:bCs/>
          <w:color w:val="828282"/>
          <w:sz w:val="36"/>
          <w:szCs w:val="36"/>
        </w:rPr>
      </w:pPr>
      <w:r>
        <w:rPr>
          <w:rFonts w:ascii="Arial" w:hAnsi="Arial" w:cs="Arial"/>
          <w:b/>
          <w:bCs/>
          <w:color w:val="828282"/>
          <w:sz w:val="36"/>
          <w:szCs w:val="36"/>
        </w:rPr>
        <w:t xml:space="preserve">   </w:t>
      </w:r>
      <w:r>
        <w:rPr>
          <w:rFonts w:ascii="Arial" w:hAnsi="Arial" w:cs="Arial"/>
          <w:b/>
          <w:bCs/>
          <w:color w:val="828282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7.75pt;height:4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Как красиво читать стихи"/>
          </v:shape>
        </w:pict>
      </w:r>
    </w:p>
    <w:p w:rsidR="00667C92" w:rsidRDefault="00667C92" w:rsidP="00667C92">
      <w:pPr>
        <w:shd w:val="clear" w:color="auto" w:fill="FFFFFF"/>
        <w:spacing w:after="288" w:line="306" w:lineRule="atLeast"/>
        <w:ind w:left="-567" w:firstLine="709"/>
        <w:jc w:val="center"/>
        <w:rPr>
          <w:rFonts w:ascii="Arial" w:hAnsi="Arial" w:cs="Arial"/>
          <w:b/>
          <w:bCs/>
          <w:color w:val="828282"/>
          <w:sz w:val="36"/>
          <w:szCs w:val="36"/>
        </w:rPr>
      </w:pPr>
      <w:r w:rsidRPr="00667C92">
        <w:rPr>
          <w:rFonts w:ascii="Arial" w:hAnsi="Arial" w:cs="Arial"/>
          <w:b/>
          <w:bCs/>
          <w:noProof/>
          <w:color w:val="828282"/>
          <w:sz w:val="36"/>
          <w:szCs w:val="36"/>
        </w:rPr>
        <w:drawing>
          <wp:inline distT="0" distB="0" distL="0" distR="0">
            <wp:extent cx="2286000" cy="1914525"/>
            <wp:effectExtent l="19050" t="0" r="0" b="0"/>
            <wp:docPr id="1" name="Рисунок 11" descr="C:\Users\User\Downloads\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лл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C38" w:rsidRDefault="007827AA" w:rsidP="006A6C38">
      <w:pPr>
        <w:shd w:val="clear" w:color="auto" w:fill="FFFFFF"/>
        <w:spacing w:after="288" w:line="240" w:lineRule="auto"/>
        <w:ind w:firstLine="142"/>
        <w:jc w:val="both"/>
        <w:rPr>
          <w:rFonts w:ascii="Comic Sans MS" w:eastAsia="Times New Roman" w:hAnsi="Comic Sans MS" w:cs="Times New Roman"/>
          <w:b/>
          <w:color w:val="494949"/>
          <w:sz w:val="32"/>
          <w:szCs w:val="32"/>
        </w:rPr>
      </w:pPr>
      <w:r w:rsidRPr="006A6C38">
        <w:rPr>
          <w:rFonts w:ascii="Comic Sans MS" w:eastAsia="Times New Roman" w:hAnsi="Comic Sans MS" w:cs="Times New Roman"/>
          <w:b/>
          <w:color w:val="494949"/>
          <w:sz w:val="32"/>
          <w:szCs w:val="32"/>
        </w:rPr>
        <w:t>Все дети еще в детском саду учат стихи, и ведь учить может каждый ребенок, а вот</w:t>
      </w:r>
      <w:r w:rsidR="006A6C38">
        <w:rPr>
          <w:rFonts w:ascii="Comic Sans MS" w:eastAsia="Times New Roman" w:hAnsi="Comic Sans MS" w:cs="Times New Roman"/>
          <w:b/>
          <w:color w:val="494949"/>
          <w:sz w:val="32"/>
          <w:szCs w:val="32"/>
        </w:rPr>
        <w:t xml:space="preserve"> читать красиво далеко не все.         </w:t>
      </w:r>
      <w:r w:rsidR="006A6C38" w:rsidRPr="006A6C38">
        <w:rPr>
          <w:rFonts w:ascii="Comic Sans MS" w:eastAsia="Times New Roman" w:hAnsi="Comic Sans MS" w:cs="Times New Roman"/>
          <w:b/>
          <w:color w:val="FF33CC"/>
          <w:sz w:val="32"/>
          <w:szCs w:val="32"/>
        </w:rPr>
        <w:t>А</w:t>
      </w:r>
      <w:r w:rsidRPr="006A6C38">
        <w:rPr>
          <w:rFonts w:ascii="Comic Sans MS" w:eastAsia="Times New Roman" w:hAnsi="Comic Sans MS" w:cs="Times New Roman"/>
          <w:b/>
          <w:color w:val="FF33CC"/>
          <w:sz w:val="32"/>
          <w:szCs w:val="32"/>
        </w:rPr>
        <w:t xml:space="preserve"> почему?</w:t>
      </w:r>
      <w:r w:rsidR="006A6C38" w:rsidRPr="006A6C38">
        <w:rPr>
          <w:rFonts w:ascii="Comic Sans MS" w:eastAsia="Times New Roman" w:hAnsi="Comic Sans MS" w:cs="Times New Roman"/>
          <w:b/>
          <w:color w:val="FF33CC"/>
          <w:sz w:val="32"/>
          <w:szCs w:val="32"/>
        </w:rPr>
        <w:t xml:space="preserve"> </w:t>
      </w:r>
      <w:r w:rsidRPr="006A6C38">
        <w:rPr>
          <w:rFonts w:ascii="Comic Sans MS" w:eastAsia="Times New Roman" w:hAnsi="Comic Sans MS" w:cs="Times New Roman"/>
          <w:b/>
          <w:color w:val="FF33CC"/>
          <w:sz w:val="32"/>
          <w:szCs w:val="32"/>
        </w:rPr>
        <w:t>Потому что никто их не учил это делать.</w:t>
      </w:r>
      <w:r w:rsidRPr="006A6C38">
        <w:rPr>
          <w:rFonts w:ascii="Comic Sans MS" w:eastAsia="Times New Roman" w:hAnsi="Comic Sans MS" w:cs="Times New Roman"/>
          <w:b/>
          <w:color w:val="494949"/>
          <w:sz w:val="32"/>
          <w:szCs w:val="32"/>
        </w:rPr>
        <w:t xml:space="preserve"> </w:t>
      </w:r>
    </w:p>
    <w:p w:rsidR="007827AA" w:rsidRPr="006A6C38" w:rsidRDefault="007827AA" w:rsidP="006A6C38">
      <w:pPr>
        <w:shd w:val="clear" w:color="auto" w:fill="FFFFFF"/>
        <w:spacing w:after="288" w:line="240" w:lineRule="auto"/>
        <w:ind w:firstLine="142"/>
        <w:jc w:val="both"/>
        <w:rPr>
          <w:rFonts w:ascii="Comic Sans MS" w:eastAsia="Times New Roman" w:hAnsi="Comic Sans MS" w:cs="Times New Roman"/>
          <w:color w:val="494949"/>
          <w:sz w:val="32"/>
          <w:szCs w:val="32"/>
        </w:rPr>
      </w:pPr>
      <w:r w:rsidRPr="006A6C38">
        <w:rPr>
          <w:rFonts w:ascii="Comic Sans MS" w:eastAsia="Times New Roman" w:hAnsi="Comic Sans MS" w:cs="Times New Roman"/>
          <w:b/>
          <w:color w:val="494949"/>
          <w:sz w:val="32"/>
          <w:szCs w:val="32"/>
        </w:rPr>
        <w:t>Преподаватели снижают оценку, есл</w:t>
      </w:r>
      <w:r w:rsidR="006A6C38">
        <w:rPr>
          <w:rFonts w:ascii="Comic Sans MS" w:eastAsia="Times New Roman" w:hAnsi="Comic Sans MS" w:cs="Times New Roman"/>
          <w:b/>
          <w:color w:val="494949"/>
          <w:sz w:val="32"/>
          <w:szCs w:val="32"/>
        </w:rPr>
        <w:t xml:space="preserve">и вы читаете стихи некрасиво и </w:t>
      </w:r>
      <w:r w:rsidRPr="006A6C38">
        <w:rPr>
          <w:rFonts w:ascii="Comic Sans MS" w:eastAsia="Times New Roman" w:hAnsi="Comic Sans MS" w:cs="Times New Roman"/>
          <w:b/>
          <w:color w:val="494949"/>
          <w:sz w:val="32"/>
          <w:szCs w:val="32"/>
        </w:rPr>
        <w:t>просто уныло рассказываете.</w:t>
      </w:r>
    </w:p>
    <w:p w:rsidR="007827AA" w:rsidRPr="006A6C38" w:rsidRDefault="007827AA" w:rsidP="006A6C38">
      <w:pPr>
        <w:shd w:val="clear" w:color="auto" w:fill="FFFFFF"/>
        <w:spacing w:after="288" w:line="240" w:lineRule="auto"/>
        <w:ind w:firstLine="142"/>
        <w:jc w:val="both"/>
        <w:rPr>
          <w:rFonts w:ascii="Comic Sans MS" w:eastAsia="Times New Roman" w:hAnsi="Comic Sans MS" w:cs="Times New Roman"/>
          <w:b/>
          <w:color w:val="494949"/>
          <w:sz w:val="32"/>
          <w:szCs w:val="32"/>
        </w:rPr>
      </w:pPr>
      <w:r w:rsidRPr="006A6C38">
        <w:rPr>
          <w:rFonts w:ascii="Comic Sans MS" w:eastAsia="Times New Roman" w:hAnsi="Comic Sans MS" w:cs="Times New Roman"/>
          <w:color w:val="494949"/>
          <w:sz w:val="32"/>
          <w:szCs w:val="32"/>
        </w:rPr>
        <w:t xml:space="preserve"> </w:t>
      </w:r>
      <w:r w:rsidRPr="006A6C38">
        <w:rPr>
          <w:rFonts w:ascii="Comic Sans MS" w:eastAsia="Times New Roman" w:hAnsi="Comic Sans MS" w:cs="Times New Roman"/>
          <w:b/>
          <w:color w:val="494949"/>
          <w:sz w:val="32"/>
          <w:szCs w:val="32"/>
        </w:rPr>
        <w:t>В стихах большую роль играет интонация. Интонацию надо соблюдать и в том случае, когд</w:t>
      </w:r>
      <w:r w:rsidR="006A6C38">
        <w:rPr>
          <w:rFonts w:ascii="Comic Sans MS" w:eastAsia="Times New Roman" w:hAnsi="Comic Sans MS" w:cs="Times New Roman"/>
          <w:b/>
          <w:color w:val="494949"/>
          <w:sz w:val="32"/>
          <w:szCs w:val="32"/>
        </w:rPr>
        <w:t>а вы рассказываете прозу, но в </w:t>
      </w:r>
      <w:r w:rsidRPr="006A6C38">
        <w:rPr>
          <w:rFonts w:ascii="Comic Sans MS" w:eastAsia="Times New Roman" w:hAnsi="Comic Sans MS" w:cs="Times New Roman"/>
          <w:b/>
          <w:color w:val="494949"/>
          <w:sz w:val="32"/>
          <w:szCs w:val="32"/>
        </w:rPr>
        <w:t xml:space="preserve">случае стихов это еще более важно. </w:t>
      </w:r>
    </w:p>
    <w:p w:rsidR="007827AA" w:rsidRPr="006A6C38" w:rsidRDefault="007827AA" w:rsidP="006A6C38">
      <w:pPr>
        <w:shd w:val="clear" w:color="auto" w:fill="FFFFFF"/>
        <w:spacing w:after="288" w:line="240" w:lineRule="auto"/>
        <w:ind w:firstLine="142"/>
        <w:jc w:val="center"/>
        <w:rPr>
          <w:rFonts w:ascii="Comic Sans MS" w:eastAsia="Times New Roman" w:hAnsi="Comic Sans MS" w:cs="Times New Roman"/>
          <w:b/>
          <w:color w:val="494949"/>
          <w:sz w:val="32"/>
          <w:szCs w:val="32"/>
        </w:rPr>
      </w:pPr>
      <w:r w:rsidRPr="006A6C38">
        <w:rPr>
          <w:rFonts w:ascii="Comic Sans MS" w:eastAsia="Times New Roman" w:hAnsi="Comic Sans MS" w:cs="Times New Roman"/>
          <w:b/>
          <w:color w:val="494949"/>
          <w:sz w:val="32"/>
          <w:szCs w:val="32"/>
        </w:rPr>
        <w:t xml:space="preserve">Но как научится правильно и красиво читать стихи и что нужно для этого делать, каким правилам следовать? </w:t>
      </w:r>
      <w:r w:rsidRPr="006A6C38">
        <w:rPr>
          <w:rFonts w:ascii="Comic Sans MS" w:eastAsia="Times New Roman" w:hAnsi="Comic Sans MS" w:cs="BrowalliaUPC"/>
          <w:b/>
          <w:color w:val="FF33CC"/>
          <w:sz w:val="32"/>
          <w:szCs w:val="32"/>
        </w:rPr>
        <w:t>Именно об этом и поговорим</w:t>
      </w:r>
      <w:r w:rsidR="006A6C38">
        <w:rPr>
          <w:rFonts w:ascii="Comic Sans MS" w:eastAsia="Times New Roman" w:hAnsi="Comic Sans MS" w:cs="BrowalliaUPC"/>
          <w:b/>
          <w:color w:val="FF33CC"/>
          <w:sz w:val="32"/>
          <w:szCs w:val="32"/>
        </w:rPr>
        <w:t>!</w:t>
      </w:r>
    </w:p>
    <w:p w:rsidR="006A6C38" w:rsidRDefault="006A6C38" w:rsidP="00667C92">
      <w:pPr>
        <w:shd w:val="clear" w:color="auto" w:fill="FFFFFF"/>
        <w:spacing w:after="288" w:line="306" w:lineRule="atLeast"/>
        <w:ind w:firstLine="142"/>
        <w:jc w:val="center"/>
        <w:rPr>
          <w:rFonts w:eastAsia="Times New Roman" w:cs="Times New Roman"/>
          <w:b/>
          <w:color w:val="494949"/>
          <w:sz w:val="40"/>
          <w:szCs w:val="40"/>
        </w:rPr>
      </w:pPr>
    </w:p>
    <w:p w:rsidR="007827AA" w:rsidRPr="007827AA" w:rsidRDefault="00667C92" w:rsidP="00667C92">
      <w:pPr>
        <w:shd w:val="clear" w:color="auto" w:fill="FFFFFF"/>
        <w:spacing w:after="288" w:line="306" w:lineRule="atLeast"/>
        <w:ind w:firstLine="142"/>
        <w:jc w:val="center"/>
        <w:rPr>
          <w:rFonts w:eastAsia="Times New Roman" w:cs="Times New Roman"/>
          <w:b/>
          <w:color w:val="494949"/>
          <w:sz w:val="40"/>
          <w:szCs w:val="40"/>
        </w:rPr>
      </w:pPr>
      <w:r>
        <w:rPr>
          <w:rFonts w:eastAsia="Times New Roman" w:cs="Times New Roman"/>
          <w:b/>
          <w:noProof/>
          <w:color w:val="494949"/>
          <w:sz w:val="40"/>
          <w:szCs w:val="40"/>
        </w:rPr>
        <w:drawing>
          <wp:inline distT="0" distB="0" distL="0" distR="0">
            <wp:extent cx="3438525" cy="1533525"/>
            <wp:effectExtent l="19050" t="0" r="9525" b="0"/>
            <wp:docPr id="12" name="Рисунок 12" descr="C:\Users\User\Downloads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1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268" cy="1534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7AA" w:rsidRPr="006A6C38" w:rsidRDefault="006A6C38" w:rsidP="006A6C38">
      <w:pPr>
        <w:numPr>
          <w:ilvl w:val="0"/>
          <w:numId w:val="1"/>
        </w:numPr>
        <w:spacing w:before="36" w:after="36" w:line="306" w:lineRule="atLeast"/>
        <w:ind w:left="0" w:hanging="240"/>
        <w:rPr>
          <w:rFonts w:ascii="Verdana" w:eastAsia="Times New Roman" w:hAnsi="Verdana" w:cs="Times New Roman"/>
          <w:b/>
          <w:color w:val="494949"/>
          <w:sz w:val="28"/>
          <w:szCs w:val="28"/>
        </w:rPr>
      </w:pPr>
      <w:r>
        <w:rPr>
          <w:rFonts w:ascii="Verdana" w:eastAsia="Times New Roman" w:hAnsi="Verdana" w:cs="Times New Roman"/>
          <w:b/>
          <w:bCs/>
          <w:color w:val="494949"/>
          <w:sz w:val="18"/>
          <w:szCs w:val="18"/>
        </w:rPr>
        <w:lastRenderedPageBreak/>
        <w:pict>
          <v:shape id="_x0000_i1026" type="#_x0000_t136" style="width:462pt;height:44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авила правильного и красивого чтения стихов:"/>
          </v:shape>
        </w:pict>
      </w:r>
    </w:p>
    <w:p w:rsidR="007827AA" w:rsidRPr="006A6C38" w:rsidRDefault="007827AA" w:rsidP="007827AA">
      <w:pPr>
        <w:numPr>
          <w:ilvl w:val="0"/>
          <w:numId w:val="1"/>
        </w:numPr>
        <w:spacing w:before="36" w:after="36" w:line="306" w:lineRule="atLeast"/>
        <w:ind w:left="0" w:hanging="240"/>
        <w:rPr>
          <w:rFonts w:ascii="Comic Sans MS" w:eastAsia="Times New Roman" w:hAnsi="Comic Sans MS" w:cs="Times New Roman"/>
          <w:b/>
          <w:color w:val="7030A0"/>
          <w:sz w:val="40"/>
          <w:szCs w:val="40"/>
        </w:rPr>
      </w:pPr>
      <w:r w:rsidRPr="006A6C38">
        <w:rPr>
          <w:rFonts w:ascii="Comic Sans MS" w:eastAsia="Times New Roman" w:hAnsi="Comic Sans MS" w:cs="Times New Roman"/>
          <w:b/>
          <w:bCs/>
          <w:color w:val="7030A0"/>
          <w:sz w:val="40"/>
          <w:szCs w:val="40"/>
        </w:rPr>
        <w:t>1.</w:t>
      </w:r>
      <w:r w:rsidRPr="006A6C38">
        <w:rPr>
          <w:rFonts w:ascii="Comic Sans MS" w:eastAsia="Times New Roman" w:hAnsi="Comic Sans MS" w:cs="Times New Roman"/>
          <w:b/>
          <w:color w:val="7030A0"/>
          <w:sz w:val="40"/>
          <w:szCs w:val="40"/>
        </w:rPr>
        <w:t xml:space="preserve">Работайте над дикцией. </w:t>
      </w:r>
    </w:p>
    <w:p w:rsidR="007827AA" w:rsidRPr="006A6C38" w:rsidRDefault="007827AA" w:rsidP="007827AA">
      <w:pPr>
        <w:numPr>
          <w:ilvl w:val="0"/>
          <w:numId w:val="1"/>
        </w:numPr>
        <w:spacing w:before="36" w:after="36" w:line="306" w:lineRule="atLeast"/>
        <w:ind w:left="120"/>
        <w:rPr>
          <w:rFonts w:ascii="Comic Sans MS" w:eastAsia="Times New Roman" w:hAnsi="Comic Sans MS" w:cs="Times New Roman"/>
          <w:color w:val="494949"/>
          <w:sz w:val="28"/>
          <w:szCs w:val="28"/>
        </w:rPr>
      </w:pPr>
      <w:r w:rsidRPr="006A6C38">
        <w:rPr>
          <w:rFonts w:ascii="Comic Sans MS" w:eastAsia="Times New Roman" w:hAnsi="Comic Sans MS" w:cs="Times New Roman"/>
          <w:color w:val="494949"/>
          <w:sz w:val="28"/>
          <w:szCs w:val="28"/>
        </w:rPr>
        <w:t>От того как точно, правильно и красиво вы будете произносить каждое слово и объединять их в одну фразу, будет зависеть успех чтения стихов.</w:t>
      </w:r>
    </w:p>
    <w:p w:rsidR="007827AA" w:rsidRPr="006A6C38" w:rsidRDefault="007827AA" w:rsidP="007827AA">
      <w:pPr>
        <w:numPr>
          <w:ilvl w:val="0"/>
          <w:numId w:val="1"/>
        </w:numPr>
        <w:spacing w:before="36" w:after="36" w:line="306" w:lineRule="atLeast"/>
        <w:ind w:left="120"/>
        <w:rPr>
          <w:rFonts w:ascii="Comic Sans MS" w:eastAsia="Times New Roman" w:hAnsi="Comic Sans MS" w:cs="Times New Roman"/>
          <w:b/>
          <w:color w:val="FF3399"/>
          <w:sz w:val="40"/>
          <w:szCs w:val="40"/>
          <w:u w:val="single"/>
        </w:rPr>
      </w:pPr>
      <w:r w:rsidRPr="006A6C38">
        <w:rPr>
          <w:rFonts w:ascii="Comic Sans MS" w:eastAsia="Times New Roman" w:hAnsi="Comic Sans MS" w:cs="Times New Roman"/>
          <w:b/>
          <w:color w:val="FF3399"/>
          <w:sz w:val="40"/>
          <w:szCs w:val="40"/>
        </w:rPr>
        <w:t>2.Соблюдайте знаки препинания</w:t>
      </w:r>
      <w:r w:rsidRPr="006A6C38">
        <w:rPr>
          <w:rFonts w:ascii="Comic Sans MS" w:eastAsia="Times New Roman" w:hAnsi="Comic Sans MS" w:cs="Times New Roman"/>
          <w:b/>
          <w:color w:val="FF3399"/>
          <w:sz w:val="40"/>
          <w:szCs w:val="40"/>
          <w:u w:val="single"/>
        </w:rPr>
        <w:t>.</w:t>
      </w:r>
    </w:p>
    <w:p w:rsidR="007827AA" w:rsidRPr="006A6C38" w:rsidRDefault="007827AA" w:rsidP="007827AA">
      <w:pPr>
        <w:numPr>
          <w:ilvl w:val="0"/>
          <w:numId w:val="1"/>
        </w:numPr>
        <w:spacing w:before="36" w:after="36" w:line="306" w:lineRule="atLeast"/>
        <w:ind w:left="120"/>
        <w:rPr>
          <w:rFonts w:ascii="Comic Sans MS" w:eastAsia="Times New Roman" w:hAnsi="Comic Sans MS" w:cs="Times New Roman"/>
          <w:color w:val="494949"/>
          <w:sz w:val="28"/>
          <w:szCs w:val="28"/>
        </w:rPr>
      </w:pPr>
      <w:r w:rsidRPr="006A6C38">
        <w:rPr>
          <w:rFonts w:ascii="Comic Sans MS" w:eastAsia="Times New Roman" w:hAnsi="Comic Sans MS" w:cs="Times New Roman"/>
          <w:b/>
          <w:color w:val="494949"/>
          <w:sz w:val="28"/>
          <w:szCs w:val="28"/>
        </w:rPr>
        <w:t xml:space="preserve"> </w:t>
      </w:r>
      <w:r w:rsidRPr="006A6C38">
        <w:rPr>
          <w:rFonts w:ascii="Comic Sans MS" w:eastAsia="Times New Roman" w:hAnsi="Comic Sans MS" w:cs="Times New Roman"/>
          <w:color w:val="494949"/>
          <w:sz w:val="28"/>
          <w:szCs w:val="28"/>
        </w:rPr>
        <w:t>Именно они определяют, с какой интонацией вам нужно читать. Точка это большая пауза, запятая, короткая пауза, вопросительный знак</w:t>
      </w:r>
      <w:r w:rsidR="006A6C38">
        <w:rPr>
          <w:rFonts w:ascii="Comic Sans MS" w:eastAsia="Times New Roman" w:hAnsi="Comic Sans MS" w:cs="Times New Roman"/>
          <w:color w:val="494949"/>
          <w:sz w:val="28"/>
          <w:szCs w:val="28"/>
        </w:rPr>
        <w:t>-</w:t>
      </w:r>
      <w:r w:rsidRPr="006A6C38">
        <w:rPr>
          <w:rFonts w:ascii="Comic Sans MS" w:eastAsia="Times New Roman" w:hAnsi="Comic Sans MS" w:cs="Times New Roman"/>
          <w:color w:val="494949"/>
          <w:sz w:val="28"/>
          <w:szCs w:val="28"/>
        </w:rPr>
        <w:t xml:space="preserve"> это вопрос, восклицательный подразумева</w:t>
      </w:r>
      <w:r w:rsidR="006A6C38">
        <w:rPr>
          <w:rFonts w:ascii="Comic Sans MS" w:eastAsia="Times New Roman" w:hAnsi="Comic Sans MS" w:cs="Times New Roman"/>
          <w:color w:val="494949"/>
          <w:sz w:val="28"/>
          <w:szCs w:val="28"/>
        </w:rPr>
        <w:t xml:space="preserve">ет повышения нот в голосе и </w:t>
      </w:r>
      <w:proofErr w:type="spellStart"/>
      <w:r w:rsidR="006A6C38">
        <w:rPr>
          <w:rFonts w:ascii="Comic Sans MS" w:eastAsia="Times New Roman" w:hAnsi="Comic Sans MS" w:cs="Times New Roman"/>
          <w:color w:val="494949"/>
          <w:sz w:val="28"/>
          <w:szCs w:val="28"/>
        </w:rPr>
        <w:t>т.д</w:t>
      </w:r>
      <w:proofErr w:type="spellEnd"/>
    </w:p>
    <w:p w:rsidR="007827AA" w:rsidRPr="006A6C38" w:rsidRDefault="007827AA" w:rsidP="007827AA">
      <w:pPr>
        <w:numPr>
          <w:ilvl w:val="0"/>
          <w:numId w:val="1"/>
        </w:numPr>
        <w:spacing w:before="36" w:after="36" w:line="306" w:lineRule="atLeast"/>
        <w:ind w:left="120"/>
        <w:rPr>
          <w:rFonts w:ascii="Comic Sans MS" w:eastAsia="Times New Roman" w:hAnsi="Comic Sans MS" w:cs="Times New Roman"/>
          <w:b/>
          <w:color w:val="00B050"/>
          <w:sz w:val="40"/>
          <w:szCs w:val="40"/>
        </w:rPr>
      </w:pPr>
      <w:r w:rsidRPr="006A6C38">
        <w:rPr>
          <w:rFonts w:ascii="Comic Sans MS" w:eastAsia="Times New Roman" w:hAnsi="Comic Sans MS" w:cs="Times New Roman"/>
          <w:b/>
          <w:color w:val="00B050"/>
          <w:sz w:val="40"/>
          <w:szCs w:val="40"/>
        </w:rPr>
        <w:t>3.Вникайте в суть самого стиха.</w:t>
      </w:r>
    </w:p>
    <w:p w:rsidR="007827AA" w:rsidRPr="006A6C38" w:rsidRDefault="007827AA" w:rsidP="007827AA">
      <w:pPr>
        <w:numPr>
          <w:ilvl w:val="0"/>
          <w:numId w:val="1"/>
        </w:numPr>
        <w:spacing w:before="36" w:after="36" w:line="306" w:lineRule="atLeast"/>
        <w:ind w:left="120"/>
        <w:rPr>
          <w:rFonts w:ascii="Comic Sans MS" w:eastAsia="Times New Roman" w:hAnsi="Comic Sans MS" w:cs="Times New Roman"/>
          <w:color w:val="494949"/>
          <w:sz w:val="28"/>
          <w:szCs w:val="28"/>
        </w:rPr>
      </w:pPr>
      <w:r w:rsidRPr="006A6C38">
        <w:rPr>
          <w:rFonts w:ascii="Comic Sans MS" w:eastAsia="Times New Roman" w:hAnsi="Comic Sans MS" w:cs="Times New Roman"/>
          <w:b/>
          <w:color w:val="494949"/>
          <w:sz w:val="28"/>
          <w:szCs w:val="28"/>
        </w:rPr>
        <w:t xml:space="preserve"> </w:t>
      </w:r>
      <w:r w:rsidRPr="006A6C38">
        <w:rPr>
          <w:rFonts w:ascii="Comic Sans MS" w:eastAsia="Times New Roman" w:hAnsi="Comic Sans MS" w:cs="Times New Roman"/>
          <w:color w:val="494949"/>
          <w:sz w:val="28"/>
          <w:szCs w:val="28"/>
        </w:rPr>
        <w:t>Когда вы будете понимать, о чем вы говорите, вы не просто будете наизусть говорить выученное, а будете переживать вместе с автором все эмоции, к которым призывает стихотворение.</w:t>
      </w:r>
    </w:p>
    <w:p w:rsidR="007827AA" w:rsidRPr="006A6C38" w:rsidRDefault="007827AA" w:rsidP="007827AA">
      <w:pPr>
        <w:numPr>
          <w:ilvl w:val="0"/>
          <w:numId w:val="1"/>
        </w:numPr>
        <w:spacing w:before="36" w:after="36" w:line="306" w:lineRule="atLeast"/>
        <w:ind w:left="120"/>
        <w:rPr>
          <w:rFonts w:ascii="Comic Sans MS" w:eastAsia="Times New Roman" w:hAnsi="Comic Sans MS" w:cs="Times New Roman"/>
          <w:b/>
          <w:color w:val="0070C0"/>
          <w:sz w:val="40"/>
          <w:szCs w:val="40"/>
        </w:rPr>
      </w:pPr>
      <w:r w:rsidRPr="006A6C38">
        <w:rPr>
          <w:rFonts w:ascii="Comic Sans MS" w:eastAsia="Times New Roman" w:hAnsi="Comic Sans MS" w:cs="Times New Roman"/>
          <w:b/>
          <w:color w:val="0070C0"/>
          <w:sz w:val="40"/>
          <w:szCs w:val="40"/>
        </w:rPr>
        <w:t xml:space="preserve">4.Не зубрите. </w:t>
      </w:r>
    </w:p>
    <w:p w:rsidR="007827AA" w:rsidRPr="006A6C38" w:rsidRDefault="007827AA" w:rsidP="007827AA">
      <w:pPr>
        <w:numPr>
          <w:ilvl w:val="0"/>
          <w:numId w:val="1"/>
        </w:numPr>
        <w:spacing w:before="36" w:after="36" w:line="306" w:lineRule="atLeast"/>
        <w:ind w:left="120"/>
        <w:rPr>
          <w:rFonts w:ascii="Comic Sans MS" w:eastAsia="Times New Roman" w:hAnsi="Comic Sans MS" w:cs="Times New Roman"/>
          <w:color w:val="494949"/>
          <w:sz w:val="28"/>
          <w:szCs w:val="28"/>
        </w:rPr>
      </w:pPr>
      <w:r w:rsidRPr="006A6C38">
        <w:rPr>
          <w:rFonts w:ascii="Comic Sans MS" w:eastAsia="Times New Roman" w:hAnsi="Comic Sans MS" w:cs="Times New Roman"/>
          <w:color w:val="494949"/>
          <w:sz w:val="28"/>
          <w:szCs w:val="28"/>
        </w:rPr>
        <w:t>Учитесь сразу же читать стихотворение с выражением, сразу же, как начинаете учить, а то потом вы машинально будете рассказывать сухо и без выражения.</w:t>
      </w:r>
    </w:p>
    <w:p w:rsidR="007827AA" w:rsidRPr="006A6C38" w:rsidRDefault="007827AA" w:rsidP="007827AA">
      <w:pPr>
        <w:numPr>
          <w:ilvl w:val="0"/>
          <w:numId w:val="1"/>
        </w:numPr>
        <w:spacing w:before="36" w:after="36" w:line="306" w:lineRule="atLeast"/>
        <w:ind w:left="120"/>
        <w:rPr>
          <w:rFonts w:ascii="Comic Sans MS" w:eastAsia="Times New Roman" w:hAnsi="Comic Sans MS" w:cs="Times New Roman"/>
          <w:b/>
          <w:color w:val="E36C0A" w:themeColor="accent6" w:themeShade="BF"/>
          <w:sz w:val="40"/>
          <w:szCs w:val="40"/>
        </w:rPr>
      </w:pPr>
      <w:r w:rsidRPr="006A6C38">
        <w:rPr>
          <w:rFonts w:ascii="Comic Sans MS" w:eastAsia="Times New Roman" w:hAnsi="Comic Sans MS" w:cs="Times New Roman"/>
          <w:b/>
          <w:color w:val="E36C0A" w:themeColor="accent6" w:themeShade="BF"/>
          <w:sz w:val="40"/>
          <w:szCs w:val="40"/>
        </w:rPr>
        <w:t>5.Не торопитесь никуда.</w:t>
      </w:r>
    </w:p>
    <w:p w:rsidR="007827AA" w:rsidRPr="006A6C38" w:rsidRDefault="007827AA" w:rsidP="00CE31CB">
      <w:pPr>
        <w:numPr>
          <w:ilvl w:val="0"/>
          <w:numId w:val="1"/>
        </w:numPr>
        <w:spacing w:before="36" w:after="36" w:line="306" w:lineRule="atLeast"/>
        <w:ind w:left="120"/>
        <w:rPr>
          <w:rFonts w:ascii="Comic Sans MS" w:eastAsia="Times New Roman" w:hAnsi="Comic Sans MS" w:cs="Times New Roman"/>
          <w:color w:val="494949"/>
          <w:sz w:val="28"/>
          <w:szCs w:val="28"/>
        </w:rPr>
      </w:pPr>
      <w:r w:rsidRPr="006A6C38">
        <w:rPr>
          <w:rFonts w:ascii="Comic Sans MS" w:eastAsia="Times New Roman" w:hAnsi="Comic Sans MS" w:cs="Times New Roman"/>
          <w:b/>
          <w:color w:val="494949"/>
          <w:sz w:val="28"/>
          <w:szCs w:val="28"/>
        </w:rPr>
        <w:t xml:space="preserve"> </w:t>
      </w:r>
      <w:r w:rsidRPr="006A6C38">
        <w:rPr>
          <w:rFonts w:ascii="Comic Sans MS" w:eastAsia="Times New Roman" w:hAnsi="Comic Sans MS" w:cs="Times New Roman"/>
          <w:color w:val="494949"/>
          <w:sz w:val="28"/>
          <w:szCs w:val="28"/>
        </w:rPr>
        <w:t>Стихотворение</w:t>
      </w:r>
      <w:r w:rsidR="006A6C38">
        <w:rPr>
          <w:rFonts w:ascii="Comic Sans MS" w:eastAsia="Times New Roman" w:hAnsi="Comic Sans MS" w:cs="Times New Roman"/>
          <w:color w:val="494949"/>
          <w:sz w:val="28"/>
          <w:szCs w:val="28"/>
        </w:rPr>
        <w:t xml:space="preserve"> -</w:t>
      </w:r>
      <w:r w:rsidRPr="006A6C38">
        <w:rPr>
          <w:rFonts w:ascii="Comic Sans MS" w:eastAsia="Times New Roman" w:hAnsi="Comic Sans MS" w:cs="Times New Roman"/>
          <w:color w:val="494949"/>
          <w:sz w:val="28"/>
          <w:szCs w:val="28"/>
        </w:rPr>
        <w:t xml:space="preserve"> это искусство. Наличие определенных логических пауз делает ваше чтение еще более выразительным. Еще это поможет скрыть неловкие паузы.</w:t>
      </w:r>
      <w:r w:rsidR="00CE31CB" w:rsidRPr="006A6C38">
        <w:rPr>
          <w:rFonts w:ascii="Comic Sans MS" w:eastAsia="Times New Roman" w:hAnsi="Comic Sans MS" w:cs="Times New Roman"/>
          <w:color w:val="494949"/>
          <w:sz w:val="28"/>
          <w:szCs w:val="28"/>
        </w:rPr>
        <w:t xml:space="preserve"> </w:t>
      </w:r>
      <w:r w:rsidRPr="006A6C38">
        <w:rPr>
          <w:rFonts w:ascii="Comic Sans MS" w:eastAsia="Times New Roman" w:hAnsi="Comic Sans MS" w:cs="Times New Roman"/>
          <w:color w:val="494949"/>
          <w:sz w:val="28"/>
          <w:szCs w:val="28"/>
        </w:rPr>
        <w:t>Наличие музыкального слуха упростит задачу. Но и без музыкального слуха можно добиться успеха, если тщательно над этим работать.</w:t>
      </w:r>
    </w:p>
    <w:p w:rsidR="00CE31CB" w:rsidRPr="006A6C38" w:rsidRDefault="007827AA" w:rsidP="007827AA">
      <w:pPr>
        <w:numPr>
          <w:ilvl w:val="0"/>
          <w:numId w:val="1"/>
        </w:numPr>
        <w:spacing w:before="36" w:after="36" w:line="306" w:lineRule="atLeast"/>
        <w:ind w:left="120"/>
        <w:rPr>
          <w:rFonts w:ascii="Comic Sans MS" w:eastAsia="Times New Roman" w:hAnsi="Comic Sans MS" w:cs="Times New Roman"/>
          <w:color w:val="494949"/>
          <w:sz w:val="28"/>
          <w:szCs w:val="28"/>
        </w:rPr>
      </w:pPr>
      <w:r w:rsidRPr="006A6C38">
        <w:rPr>
          <w:rFonts w:ascii="Comic Sans MS" w:eastAsia="Times New Roman" w:hAnsi="Comic Sans MS" w:cs="Times New Roman"/>
          <w:b/>
          <w:color w:val="31849B" w:themeColor="accent5" w:themeShade="BF"/>
          <w:sz w:val="40"/>
          <w:szCs w:val="40"/>
        </w:rPr>
        <w:t>6.Работайте над мимикой, иногда можно подключать и жесты</w:t>
      </w:r>
      <w:r w:rsidRPr="006A6C38">
        <w:rPr>
          <w:rFonts w:ascii="Comic Sans MS" w:eastAsia="Times New Roman" w:hAnsi="Comic Sans MS" w:cs="Times New Roman"/>
          <w:b/>
          <w:color w:val="31849B" w:themeColor="accent5" w:themeShade="BF"/>
          <w:sz w:val="28"/>
          <w:szCs w:val="28"/>
        </w:rPr>
        <w:t>.</w:t>
      </w:r>
      <w:r w:rsidRPr="006A6C38">
        <w:rPr>
          <w:rFonts w:ascii="Comic Sans MS" w:eastAsia="Times New Roman" w:hAnsi="Comic Sans MS" w:cs="Times New Roman"/>
          <w:b/>
          <w:color w:val="494949"/>
          <w:sz w:val="28"/>
          <w:szCs w:val="28"/>
        </w:rPr>
        <w:t xml:space="preserve"> </w:t>
      </w:r>
    </w:p>
    <w:p w:rsidR="007827AA" w:rsidRPr="006A6C38" w:rsidRDefault="007827AA" w:rsidP="007827AA">
      <w:pPr>
        <w:numPr>
          <w:ilvl w:val="0"/>
          <w:numId w:val="1"/>
        </w:numPr>
        <w:spacing w:before="36" w:after="36" w:line="306" w:lineRule="atLeast"/>
        <w:ind w:left="120"/>
        <w:rPr>
          <w:rFonts w:ascii="Comic Sans MS" w:eastAsia="Times New Roman" w:hAnsi="Comic Sans MS" w:cs="Times New Roman"/>
          <w:color w:val="494949"/>
          <w:sz w:val="28"/>
          <w:szCs w:val="28"/>
        </w:rPr>
      </w:pPr>
      <w:r w:rsidRPr="006A6C38">
        <w:rPr>
          <w:rFonts w:ascii="Comic Sans MS" w:eastAsia="Times New Roman" w:hAnsi="Comic Sans MS" w:cs="Times New Roman"/>
          <w:color w:val="494949"/>
          <w:sz w:val="28"/>
          <w:szCs w:val="28"/>
        </w:rPr>
        <w:t>Тренироваться можно перед зеркалом.</w:t>
      </w:r>
    </w:p>
    <w:p w:rsidR="007827AA" w:rsidRPr="006A6C38" w:rsidRDefault="007827AA" w:rsidP="007827AA">
      <w:pPr>
        <w:numPr>
          <w:ilvl w:val="0"/>
          <w:numId w:val="1"/>
        </w:numPr>
        <w:spacing w:before="36" w:after="36" w:line="306" w:lineRule="atLeast"/>
        <w:ind w:left="120"/>
        <w:rPr>
          <w:rFonts w:ascii="Comic Sans MS" w:eastAsia="Times New Roman" w:hAnsi="Comic Sans MS" w:cs="Times New Roman"/>
          <w:color w:val="494949"/>
          <w:sz w:val="28"/>
          <w:szCs w:val="28"/>
        </w:rPr>
      </w:pPr>
      <w:r w:rsidRPr="006A6C38">
        <w:rPr>
          <w:rFonts w:ascii="Comic Sans MS" w:eastAsia="Times New Roman" w:hAnsi="Comic Sans MS" w:cs="Times New Roman"/>
          <w:color w:val="494949"/>
          <w:sz w:val="28"/>
          <w:szCs w:val="28"/>
        </w:rPr>
        <w:t>Чувствуйте то, что говорите и старайтесь это пережить. И все у вас получится!</w:t>
      </w:r>
    </w:p>
    <w:p w:rsidR="007827AA" w:rsidRPr="006A6C38" w:rsidRDefault="007827AA" w:rsidP="007827AA">
      <w:pPr>
        <w:shd w:val="clear" w:color="auto" w:fill="FFFFFF"/>
        <w:spacing w:before="144" w:after="288" w:line="306" w:lineRule="atLeast"/>
        <w:ind w:left="142" w:hanging="142"/>
        <w:jc w:val="center"/>
        <w:rPr>
          <w:rFonts w:ascii="Comic Sans MS" w:eastAsia="Times New Roman" w:hAnsi="Comic Sans MS" w:cs="Times New Roman"/>
          <w:color w:val="FF0000"/>
          <w:sz w:val="28"/>
          <w:szCs w:val="28"/>
        </w:rPr>
      </w:pPr>
      <w:r w:rsidRPr="006A6C38">
        <w:rPr>
          <w:rFonts w:ascii="Comic Sans MS" w:eastAsia="Times New Roman" w:hAnsi="Comic Sans MS" w:cs="Times New Roman"/>
          <w:color w:val="FF0000"/>
          <w:sz w:val="28"/>
          <w:szCs w:val="28"/>
        </w:rPr>
        <w:t xml:space="preserve">Родители должны помогать детям научится читать красиво стихи, этому учатся в юном возрасте, </w:t>
      </w:r>
      <w:r w:rsidR="006A6C38">
        <w:rPr>
          <w:rFonts w:ascii="Comic Sans MS" w:eastAsia="Times New Roman" w:hAnsi="Comic Sans MS" w:cs="Times New Roman"/>
          <w:color w:val="FF0000"/>
          <w:sz w:val="28"/>
          <w:szCs w:val="28"/>
        </w:rPr>
        <w:t xml:space="preserve">а </w:t>
      </w:r>
      <w:r w:rsidRPr="006A6C38">
        <w:rPr>
          <w:rFonts w:ascii="Comic Sans MS" w:eastAsia="Times New Roman" w:hAnsi="Comic Sans MS" w:cs="Times New Roman"/>
          <w:color w:val="FF0000"/>
          <w:sz w:val="28"/>
          <w:szCs w:val="28"/>
        </w:rPr>
        <w:t>потом талант остается на всю жизнь!!!</w:t>
      </w:r>
    </w:p>
    <w:p w:rsidR="007827AA" w:rsidRPr="006A6C38" w:rsidRDefault="007827AA">
      <w:pPr>
        <w:rPr>
          <w:rFonts w:ascii="Comic Sans MS" w:hAnsi="Comic Sans MS"/>
        </w:rPr>
      </w:pPr>
      <w:bookmarkStart w:id="0" w:name="_GoBack"/>
      <w:bookmarkEnd w:id="0"/>
    </w:p>
    <w:sectPr w:rsidR="007827AA" w:rsidRPr="006A6C38" w:rsidSect="006A6C38">
      <w:pgSz w:w="11906" w:h="16838"/>
      <w:pgMar w:top="1134" w:right="991" w:bottom="851" w:left="993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rowalliaUPC">
    <w:altName w:val="Microsoft Sans Serif"/>
    <w:charset w:val="00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F6EE7"/>
    <w:multiLevelType w:val="multilevel"/>
    <w:tmpl w:val="D7601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27AA"/>
    <w:rsid w:val="00014C3C"/>
    <w:rsid w:val="00021365"/>
    <w:rsid w:val="00423D8A"/>
    <w:rsid w:val="004254C9"/>
    <w:rsid w:val="00605055"/>
    <w:rsid w:val="00667C92"/>
    <w:rsid w:val="006A6C38"/>
    <w:rsid w:val="007827AA"/>
    <w:rsid w:val="00CE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61F92"/>
  <w15:docId w15:val="{EC28C78D-8942-49BF-92E6-1B18FA0ED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285C3-DBE9-43ED-9BFC-D6BA7D31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2015-06-17T15:59:00Z</dcterms:created>
  <dcterms:modified xsi:type="dcterms:W3CDTF">2022-01-10T14:41:00Z</dcterms:modified>
</cp:coreProperties>
</file>