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330E" w:rsidRDefault="00B6330E" w:rsidP="00B6330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263238"/>
          <w:sz w:val="26"/>
          <w:szCs w:val="26"/>
          <w:lang w:eastAsia="ru-RU"/>
        </w:rPr>
      </w:pPr>
      <w:r>
        <w:rPr>
          <w:rFonts w:ascii="Times New Roman" w:eastAsia="Times New Roman" w:hAnsi="Times New Roman"/>
          <w:b/>
          <w:color w:val="263238"/>
          <w:sz w:val="26"/>
          <w:szCs w:val="26"/>
          <w:lang w:eastAsia="ru-RU"/>
        </w:rPr>
        <w:t xml:space="preserve">Профилактика </w:t>
      </w:r>
      <w:proofErr w:type="spellStart"/>
      <w:r>
        <w:rPr>
          <w:rFonts w:ascii="Times New Roman" w:eastAsia="Times New Roman" w:hAnsi="Times New Roman"/>
          <w:b/>
          <w:color w:val="263238"/>
          <w:sz w:val="26"/>
          <w:szCs w:val="26"/>
          <w:lang w:eastAsia="ru-RU"/>
        </w:rPr>
        <w:t>норовирусной</w:t>
      </w:r>
      <w:proofErr w:type="spellEnd"/>
      <w:r>
        <w:rPr>
          <w:rFonts w:ascii="Times New Roman" w:eastAsia="Times New Roman" w:hAnsi="Times New Roman"/>
          <w:b/>
          <w:color w:val="263238"/>
          <w:sz w:val="26"/>
          <w:szCs w:val="26"/>
          <w:lang w:eastAsia="ru-RU"/>
        </w:rPr>
        <w:t xml:space="preserve"> инфекции</w:t>
      </w:r>
    </w:p>
    <w:p w:rsidR="00B6330E" w:rsidRDefault="00B6330E" w:rsidP="00B6330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263238"/>
          <w:sz w:val="26"/>
          <w:szCs w:val="26"/>
          <w:lang w:eastAsia="ru-RU"/>
        </w:rPr>
      </w:pPr>
    </w:p>
    <w:p w:rsidR="00B6330E" w:rsidRDefault="00D21BEE" w:rsidP="00B6330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proofErr w:type="gramStart"/>
      <w:r>
        <w:rPr>
          <w:rFonts w:ascii="Times New Roman" w:hAnsi="Times New Roman"/>
          <w:sz w:val="26"/>
          <w:szCs w:val="26"/>
        </w:rPr>
        <w:t xml:space="preserve">Кишечные </w:t>
      </w:r>
      <w:r w:rsidR="00B6330E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B6330E">
        <w:rPr>
          <w:rFonts w:ascii="Times New Roman" w:hAnsi="Times New Roman"/>
          <w:sz w:val="26"/>
          <w:szCs w:val="26"/>
        </w:rPr>
        <w:t>норовирусной</w:t>
      </w:r>
      <w:proofErr w:type="spellEnd"/>
      <w:proofErr w:type="gramEnd"/>
      <w:r w:rsidR="00B6330E">
        <w:rPr>
          <w:rFonts w:ascii="Times New Roman" w:hAnsi="Times New Roman"/>
          <w:sz w:val="26"/>
          <w:szCs w:val="26"/>
        </w:rPr>
        <w:t xml:space="preserve"> этиологии проявляются ярко выраженной кишечной симптоматикой и характеризуются быстрым течением.</w:t>
      </w:r>
    </w:p>
    <w:p w:rsidR="00B6330E" w:rsidRDefault="00B6330E" w:rsidP="00B6330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B6330E" w:rsidRDefault="00B6330E" w:rsidP="00B633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Источником инфекции</w:t>
      </w:r>
      <w:r>
        <w:rPr>
          <w:rFonts w:ascii="Times New Roman" w:hAnsi="Times New Roman"/>
          <w:sz w:val="26"/>
          <w:szCs w:val="26"/>
        </w:rPr>
        <w:t xml:space="preserve"> является больной человек или бессимптомный носитель вируса. </w:t>
      </w:r>
    </w:p>
    <w:p w:rsidR="00B6330E" w:rsidRDefault="00B6330E" w:rsidP="00B633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Инкубационный период</w:t>
      </w:r>
      <w:r>
        <w:rPr>
          <w:rFonts w:ascii="Times New Roman" w:hAnsi="Times New Roman"/>
          <w:sz w:val="26"/>
          <w:szCs w:val="26"/>
        </w:rPr>
        <w:t xml:space="preserve"> составляет 12 - 48 ч, продолжительность заболевания - 2 - 5 дней. </w:t>
      </w:r>
    </w:p>
    <w:p w:rsidR="00B6330E" w:rsidRDefault="00B6330E" w:rsidP="00B6330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Доказана высокая </w:t>
      </w:r>
      <w:proofErr w:type="spellStart"/>
      <w:r>
        <w:rPr>
          <w:rFonts w:ascii="Times New Roman" w:hAnsi="Times New Roman"/>
          <w:sz w:val="26"/>
          <w:szCs w:val="26"/>
        </w:rPr>
        <w:t>контагиозность</w:t>
      </w:r>
      <w:proofErr w:type="spellEnd"/>
      <w:r>
        <w:rPr>
          <w:rFonts w:ascii="Times New Roman" w:hAnsi="Times New Roman"/>
          <w:sz w:val="26"/>
          <w:szCs w:val="26"/>
        </w:rPr>
        <w:t xml:space="preserve"> (заразность) </w:t>
      </w:r>
      <w:proofErr w:type="spellStart"/>
      <w:r>
        <w:rPr>
          <w:rFonts w:ascii="Times New Roman" w:hAnsi="Times New Roman"/>
          <w:sz w:val="26"/>
          <w:szCs w:val="26"/>
        </w:rPr>
        <w:t>норовируса</w:t>
      </w:r>
      <w:proofErr w:type="spellEnd"/>
      <w:r>
        <w:rPr>
          <w:rFonts w:ascii="Times New Roman" w:hAnsi="Times New Roman"/>
          <w:sz w:val="26"/>
          <w:szCs w:val="26"/>
        </w:rPr>
        <w:t>. Менее 10 вирусных частиц достаточно, чтобы при попадании в желудочно-кишечный тракт здорового взрослого человека вызвать заболевание.</w:t>
      </w:r>
    </w:p>
    <w:p w:rsidR="00B6330E" w:rsidRDefault="00B6330E" w:rsidP="00B633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263238"/>
          <w:sz w:val="26"/>
          <w:szCs w:val="26"/>
          <w:lang w:eastAsia="ru-RU"/>
        </w:rPr>
      </w:pPr>
      <w:r>
        <w:rPr>
          <w:rFonts w:ascii="Times New Roman" w:eastAsia="Times New Roman" w:hAnsi="Times New Roman"/>
          <w:b/>
          <w:bCs/>
          <w:color w:val="263238"/>
          <w:sz w:val="26"/>
          <w:szCs w:val="26"/>
          <w:lang w:eastAsia="ru-RU"/>
        </w:rPr>
        <w:t>Как происходит заражение?</w:t>
      </w:r>
    </w:p>
    <w:p w:rsidR="00B6330E" w:rsidRDefault="00B6330E" w:rsidP="00B6330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263238"/>
          <w:sz w:val="26"/>
          <w:szCs w:val="26"/>
          <w:lang w:eastAsia="ru-RU"/>
        </w:rPr>
      </w:pPr>
      <w:r>
        <w:rPr>
          <w:rFonts w:ascii="Times New Roman" w:eastAsia="Times New Roman" w:hAnsi="Times New Roman"/>
          <w:color w:val="263238"/>
          <w:sz w:val="26"/>
          <w:szCs w:val="26"/>
          <w:lang w:eastAsia="ru-RU"/>
        </w:rPr>
        <w:t>Механизм передачи инфекции - фекально-оральный.</w:t>
      </w:r>
    </w:p>
    <w:p w:rsidR="00B6330E" w:rsidRDefault="00B6330E" w:rsidP="00B6330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263238"/>
          <w:sz w:val="26"/>
          <w:szCs w:val="26"/>
          <w:lang w:eastAsia="ru-RU"/>
        </w:rPr>
      </w:pPr>
      <w:r>
        <w:rPr>
          <w:rFonts w:ascii="Times New Roman" w:eastAsia="Times New Roman" w:hAnsi="Times New Roman"/>
          <w:color w:val="263238"/>
          <w:sz w:val="26"/>
          <w:szCs w:val="26"/>
          <w:lang w:eastAsia="ru-RU"/>
        </w:rPr>
        <w:t>Пути передачи инфекции: контактно-бытовой, пищевой и водный.</w:t>
      </w:r>
    </w:p>
    <w:p w:rsidR="00B6330E" w:rsidRDefault="00B6330E" w:rsidP="00B6330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263238"/>
          <w:sz w:val="26"/>
          <w:szCs w:val="26"/>
          <w:lang w:eastAsia="ru-RU"/>
        </w:rPr>
      </w:pPr>
      <w:bookmarkStart w:id="0" w:name="_GoBack"/>
      <w:r>
        <w:rPr>
          <w:rFonts w:ascii="Times New Roman" w:eastAsia="Times New Roman" w:hAnsi="Times New Roman"/>
          <w:color w:val="263238"/>
          <w:sz w:val="26"/>
          <w:szCs w:val="26"/>
          <w:lang w:eastAsia="ru-RU"/>
        </w:rPr>
        <w:t xml:space="preserve">Причинами возникновения </w:t>
      </w:r>
      <w:proofErr w:type="spellStart"/>
      <w:r>
        <w:rPr>
          <w:rFonts w:ascii="Times New Roman" w:eastAsia="Times New Roman" w:hAnsi="Times New Roman"/>
          <w:color w:val="263238"/>
          <w:sz w:val="26"/>
          <w:szCs w:val="26"/>
          <w:lang w:eastAsia="ru-RU"/>
        </w:rPr>
        <w:t>норовирусной</w:t>
      </w:r>
      <w:proofErr w:type="spellEnd"/>
      <w:r>
        <w:rPr>
          <w:rFonts w:ascii="Times New Roman" w:eastAsia="Times New Roman" w:hAnsi="Times New Roman"/>
          <w:color w:val="263238"/>
          <w:sz w:val="26"/>
          <w:szCs w:val="26"/>
          <w:lang w:eastAsia="ru-RU"/>
        </w:rPr>
        <w:t xml:space="preserve"> инфекции, передающихся с пищей, являются нарушения правил обработки овощей и фруктов, мытья посуды, несоблюдение технологии приготовления блюд, требований личной гигиены поварами и кондитерами.</w:t>
      </w:r>
    </w:p>
    <w:p w:rsidR="00B6330E" w:rsidRDefault="00B6330E" w:rsidP="00B6330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263238"/>
          <w:sz w:val="26"/>
          <w:szCs w:val="26"/>
          <w:lang w:eastAsia="ru-RU"/>
        </w:rPr>
      </w:pPr>
      <w:r>
        <w:rPr>
          <w:rFonts w:ascii="Times New Roman" w:eastAsia="Times New Roman" w:hAnsi="Times New Roman"/>
          <w:color w:val="263238"/>
          <w:sz w:val="26"/>
          <w:szCs w:val="26"/>
          <w:lang w:eastAsia="ru-RU"/>
        </w:rPr>
        <w:t xml:space="preserve">Причинами возникновения </w:t>
      </w:r>
      <w:proofErr w:type="spellStart"/>
      <w:r>
        <w:rPr>
          <w:rFonts w:ascii="Times New Roman" w:eastAsia="Times New Roman" w:hAnsi="Times New Roman"/>
          <w:color w:val="263238"/>
          <w:sz w:val="26"/>
          <w:szCs w:val="26"/>
          <w:lang w:eastAsia="ru-RU"/>
        </w:rPr>
        <w:t>норовирусной</w:t>
      </w:r>
      <w:proofErr w:type="spellEnd"/>
      <w:r>
        <w:rPr>
          <w:rFonts w:ascii="Times New Roman" w:eastAsia="Times New Roman" w:hAnsi="Times New Roman"/>
          <w:color w:val="263238"/>
          <w:sz w:val="26"/>
          <w:szCs w:val="26"/>
          <w:lang w:eastAsia="ru-RU"/>
        </w:rPr>
        <w:t xml:space="preserve"> инфекции, передающихся через воду, являются попадание в организм человека контаминированной (загрязненной вирусом)  воды (вода из-под крана, пищевой лед, вода закрытых и открытых водоемов). </w:t>
      </w:r>
    </w:p>
    <w:p w:rsidR="00B6330E" w:rsidRDefault="00B6330E" w:rsidP="00B6330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263238"/>
          <w:sz w:val="26"/>
          <w:szCs w:val="26"/>
          <w:lang w:eastAsia="ru-RU"/>
        </w:rPr>
      </w:pPr>
      <w:r>
        <w:rPr>
          <w:rFonts w:ascii="Times New Roman" w:eastAsia="Times New Roman" w:hAnsi="Times New Roman"/>
          <w:color w:val="263238"/>
          <w:sz w:val="26"/>
          <w:szCs w:val="26"/>
          <w:lang w:eastAsia="ru-RU"/>
        </w:rPr>
        <w:t>Наиболее часто острые кишечные инфекции вирусной этиологии передаются через грязную посуду, овощные салаты, приготовленные с нарушением обработки овощей, нарезку готовой продукции (сыр, масло и др.), блюда, связанные с «ручным» приготовлением и не подвергающиеся повторной термической обработке (например, овощные пюре).</w:t>
      </w:r>
    </w:p>
    <w:p w:rsidR="00B6330E" w:rsidRDefault="00B6330E" w:rsidP="00B6330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263238"/>
          <w:sz w:val="26"/>
          <w:szCs w:val="26"/>
          <w:lang w:eastAsia="ru-RU"/>
        </w:rPr>
      </w:pPr>
      <w:r>
        <w:rPr>
          <w:rFonts w:ascii="Times New Roman" w:eastAsia="Times New Roman" w:hAnsi="Times New Roman"/>
          <w:color w:val="263238"/>
          <w:sz w:val="26"/>
          <w:szCs w:val="26"/>
          <w:lang w:eastAsia="ru-RU"/>
        </w:rPr>
        <w:t>На поверхности плохо промытых фруктов и овощей могут оставаться возбудители инфекционных болезней, в том числе вирусных инфекций.</w:t>
      </w:r>
    </w:p>
    <w:bookmarkEnd w:id="0"/>
    <w:p w:rsidR="00B6330E" w:rsidRDefault="00B6330E" w:rsidP="00B6330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263238"/>
          <w:sz w:val="26"/>
          <w:szCs w:val="26"/>
          <w:lang w:eastAsia="ru-RU"/>
        </w:rPr>
      </w:pPr>
    </w:p>
    <w:p w:rsidR="00B6330E" w:rsidRDefault="00B6330E" w:rsidP="00B6330E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/>
          <w:color w:val="263238"/>
          <w:sz w:val="26"/>
          <w:szCs w:val="26"/>
          <w:lang w:eastAsia="ru-RU"/>
        </w:rPr>
      </w:pPr>
      <w:proofErr w:type="spellStart"/>
      <w:r>
        <w:rPr>
          <w:rFonts w:ascii="Times New Roman" w:eastAsia="Times New Roman" w:hAnsi="Times New Roman"/>
          <w:color w:val="263238"/>
          <w:sz w:val="26"/>
          <w:szCs w:val="26"/>
          <w:lang w:eastAsia="ru-RU"/>
        </w:rPr>
        <w:t>Норовирусы</w:t>
      </w:r>
      <w:proofErr w:type="spellEnd"/>
      <w:r>
        <w:rPr>
          <w:rFonts w:ascii="Times New Roman" w:eastAsia="Times New Roman" w:hAnsi="Times New Roman"/>
          <w:color w:val="263238"/>
          <w:sz w:val="26"/>
          <w:szCs w:val="26"/>
          <w:lang w:eastAsia="ru-RU"/>
        </w:rPr>
        <w:t xml:space="preserve"> поражают население всех возрастных групп</w:t>
      </w:r>
    </w:p>
    <w:p w:rsidR="00B6330E" w:rsidRDefault="00B6330E" w:rsidP="00B633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263238"/>
          <w:sz w:val="26"/>
          <w:szCs w:val="26"/>
          <w:lang w:eastAsia="ru-RU"/>
        </w:rPr>
      </w:pPr>
    </w:p>
    <w:p w:rsidR="00B6330E" w:rsidRDefault="00B6330E" w:rsidP="00B633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color w:val="263238"/>
          <w:sz w:val="26"/>
          <w:szCs w:val="26"/>
          <w:lang w:eastAsia="ru-RU"/>
        </w:rPr>
      </w:pPr>
      <w:r>
        <w:rPr>
          <w:rFonts w:ascii="Times New Roman" w:eastAsia="Times New Roman" w:hAnsi="Times New Roman"/>
          <w:b/>
          <w:color w:val="263238"/>
          <w:sz w:val="26"/>
          <w:szCs w:val="26"/>
          <w:lang w:eastAsia="ru-RU"/>
        </w:rPr>
        <w:t>Основные принципы профилактики инфекции:</w:t>
      </w:r>
    </w:p>
    <w:p w:rsidR="00B6330E" w:rsidRDefault="00B6330E" w:rsidP="00B6330E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/>
          <w:color w:val="263238"/>
          <w:sz w:val="26"/>
          <w:szCs w:val="26"/>
          <w:lang w:eastAsia="ru-RU"/>
        </w:rPr>
      </w:pPr>
      <w:r>
        <w:rPr>
          <w:rFonts w:ascii="Times New Roman" w:eastAsia="Times New Roman" w:hAnsi="Times New Roman"/>
          <w:color w:val="263238"/>
          <w:sz w:val="26"/>
          <w:szCs w:val="26"/>
          <w:lang w:eastAsia="ru-RU"/>
        </w:rPr>
        <w:t>Соблюдение правил личной гигиены: тщательно мыть руки перед приемом, раздачей пищи, после посещения туалета, улицы.</w:t>
      </w:r>
    </w:p>
    <w:p w:rsidR="00B6330E" w:rsidRDefault="00B6330E" w:rsidP="00B6330E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/>
          <w:color w:val="263238"/>
          <w:sz w:val="26"/>
          <w:szCs w:val="26"/>
          <w:lang w:eastAsia="ru-RU"/>
        </w:rPr>
      </w:pPr>
      <w:r>
        <w:rPr>
          <w:rFonts w:ascii="Times New Roman" w:eastAsia="Times New Roman" w:hAnsi="Times New Roman"/>
          <w:color w:val="263238"/>
          <w:sz w:val="26"/>
          <w:szCs w:val="26"/>
          <w:lang w:eastAsia="ru-RU"/>
        </w:rPr>
        <w:t>Следить за чистотой рук у детей, научить их соблюдать правила личной гигиены</w:t>
      </w:r>
    </w:p>
    <w:p w:rsidR="00B6330E" w:rsidRDefault="00B6330E" w:rsidP="00B6330E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/>
          <w:color w:val="263238"/>
          <w:sz w:val="26"/>
          <w:szCs w:val="26"/>
          <w:lang w:eastAsia="ru-RU"/>
        </w:rPr>
      </w:pPr>
      <w:r>
        <w:rPr>
          <w:rFonts w:ascii="Times New Roman" w:eastAsia="Times New Roman" w:hAnsi="Times New Roman"/>
          <w:color w:val="263238"/>
          <w:sz w:val="26"/>
          <w:szCs w:val="26"/>
          <w:lang w:eastAsia="ru-RU"/>
        </w:rPr>
        <w:t>Употребление кипяченой или бутилированной воды</w:t>
      </w:r>
    </w:p>
    <w:p w:rsidR="00B6330E" w:rsidRDefault="00B6330E" w:rsidP="00B6330E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/>
          <w:color w:val="263238"/>
          <w:sz w:val="26"/>
          <w:szCs w:val="26"/>
          <w:lang w:eastAsia="ru-RU"/>
        </w:rPr>
      </w:pPr>
      <w:r>
        <w:rPr>
          <w:rFonts w:ascii="Times New Roman" w:eastAsia="Times New Roman" w:hAnsi="Times New Roman"/>
          <w:color w:val="263238"/>
          <w:sz w:val="26"/>
          <w:szCs w:val="26"/>
          <w:lang w:eastAsia="ru-RU"/>
        </w:rPr>
        <w:t>Употребление в пищу доброкачественных продуктов (обращайте внимание на соблюдение сроков годности).</w:t>
      </w:r>
    </w:p>
    <w:p w:rsidR="00B6330E" w:rsidRDefault="00B6330E" w:rsidP="00B6330E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/>
          <w:color w:val="263238"/>
          <w:sz w:val="26"/>
          <w:szCs w:val="26"/>
          <w:lang w:eastAsia="ru-RU"/>
        </w:rPr>
      </w:pPr>
      <w:r>
        <w:rPr>
          <w:rFonts w:ascii="Times New Roman" w:eastAsia="Times New Roman" w:hAnsi="Times New Roman"/>
          <w:color w:val="263238"/>
          <w:sz w:val="26"/>
          <w:szCs w:val="26"/>
          <w:lang w:eastAsia="ru-RU"/>
        </w:rPr>
        <w:t>Не употреблять воду из открытых источников.</w:t>
      </w:r>
    </w:p>
    <w:p w:rsidR="00B6330E" w:rsidRDefault="00B6330E" w:rsidP="00B6330E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/>
          <w:color w:val="263238"/>
          <w:sz w:val="26"/>
          <w:szCs w:val="26"/>
          <w:lang w:eastAsia="ru-RU"/>
        </w:rPr>
      </w:pPr>
      <w:r>
        <w:rPr>
          <w:rFonts w:ascii="Times New Roman" w:hAnsi="Times New Roman"/>
          <w:color w:val="263238"/>
          <w:sz w:val="26"/>
          <w:szCs w:val="26"/>
        </w:rPr>
        <w:t xml:space="preserve">Если вы чувствуете себя не здоровым (особенно при наличии  симптомов кишечной инфекции) не подвергайте риску заболевания своих близких! Ни в коем случае не занимайтесь приготовлением пищи. </w:t>
      </w:r>
    </w:p>
    <w:p w:rsidR="00B6330E" w:rsidRDefault="00B6330E" w:rsidP="00B633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263238"/>
          <w:sz w:val="26"/>
          <w:szCs w:val="26"/>
          <w:lang w:eastAsia="ru-RU"/>
        </w:rPr>
      </w:pPr>
    </w:p>
    <w:p w:rsidR="000E0CEE" w:rsidRPr="00B6330E" w:rsidRDefault="00B6330E" w:rsidP="00B6330E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color w:val="263238"/>
          <w:sz w:val="26"/>
          <w:szCs w:val="26"/>
          <w:lang w:eastAsia="ru-RU"/>
        </w:rPr>
        <w:t xml:space="preserve">Главная защита от </w:t>
      </w:r>
      <w:proofErr w:type="spellStart"/>
      <w:r>
        <w:rPr>
          <w:rFonts w:ascii="Times New Roman" w:eastAsia="Times New Roman" w:hAnsi="Times New Roman"/>
          <w:color w:val="263238"/>
          <w:sz w:val="26"/>
          <w:szCs w:val="26"/>
          <w:lang w:eastAsia="ru-RU"/>
        </w:rPr>
        <w:t>норовирусной</w:t>
      </w:r>
      <w:proofErr w:type="spellEnd"/>
      <w:r>
        <w:rPr>
          <w:rFonts w:ascii="Times New Roman" w:eastAsia="Times New Roman" w:hAnsi="Times New Roman"/>
          <w:color w:val="263238"/>
          <w:sz w:val="26"/>
          <w:szCs w:val="26"/>
          <w:lang w:eastAsia="ru-RU"/>
        </w:rPr>
        <w:t xml:space="preserve"> и других кишечных инфекций – это соблюдение правил личной гигиены, а также своевременное обращение за медицинской помощью.</w:t>
      </w:r>
    </w:p>
    <w:sectPr w:rsidR="000E0CEE" w:rsidRPr="00B6330E" w:rsidSect="000E0C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99C5A4E"/>
    <w:multiLevelType w:val="multilevel"/>
    <w:tmpl w:val="35383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6330E"/>
    <w:rsid w:val="000E0CEE"/>
    <w:rsid w:val="001078FF"/>
    <w:rsid w:val="002076E2"/>
    <w:rsid w:val="009036BB"/>
    <w:rsid w:val="00B6330E"/>
    <w:rsid w:val="00D21BEE"/>
    <w:rsid w:val="00E95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D050469-055B-4790-B3B0-097143F46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330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2497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356</Words>
  <Characters>2030</Characters>
  <Application>Microsoft Office Word</Application>
  <DocSecurity>0</DocSecurity>
  <Lines>16</Lines>
  <Paragraphs>4</Paragraphs>
  <ScaleCrop>false</ScaleCrop>
  <Company>УРПН по ПК</Company>
  <LinksUpToDate>false</LinksUpToDate>
  <CharactersWithSpaces>2382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Утятникова</dc:creator>
  <cp:keywords/>
  <dc:description/>
  <cp:lastModifiedBy>User</cp:lastModifiedBy>
  <cp:revision>4</cp:revision>
  <dcterms:created xsi:type="dcterms:W3CDTF">2023-10-26T08:40:00Z</dcterms:created>
  <dcterms:modified xsi:type="dcterms:W3CDTF">2023-10-30T05:47:00Z</dcterms:modified>
</cp:coreProperties>
</file>